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Meiryo UI" w:hAnsi="Meiryo UI" w:eastAsia="Meiryo UI" w:cs="Meiryo UI"/>
          <w:b/>
          <w:bCs/>
          <w:lang w:val="en-US" w:eastAsia="ja-JP"/>
        </w:rPr>
      </w:pPr>
      <w:r>
        <w:rPr>
          <w:rFonts w:hint="eastAsia" w:ascii="Meiryo UI" w:hAnsi="Meiryo UI" w:eastAsia="Meiryo UI" w:cs="Meiryo UI"/>
          <w:b/>
          <w:bCs/>
          <w:lang w:val="en-US" w:eastAsia="ja-JP"/>
        </w:rPr>
        <w:t>I DO ARRT</w:t>
      </w:r>
    </w:p>
    <w:tbl>
      <w:tblPr>
        <w:tblStyle w:val="4"/>
        <w:tblW w:w="10463" w:type="dxa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124"/>
        <w:gridCol w:w="7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124" w:type="dxa"/>
          </w:tcPr>
          <w:p>
            <w:pPr>
              <w:rPr>
                <w:rFonts w:hint="eastAsia" w:ascii="Meiryo UI" w:hAnsi="Meiryo UI" w:eastAsia="Meiryo UI" w:cs="Meiryo UI"/>
                <w:b/>
                <w:bCs/>
                <w:lang w:val="en-US" w:eastAsia="ja-JP"/>
              </w:rPr>
            </w:pPr>
            <w:bookmarkStart w:id="0" w:name="_GoBack"/>
            <w:r>
              <w:rPr>
                <w:rFonts w:hint="eastAsia" w:ascii="Meiryo UI" w:hAnsi="Meiryo UI" w:eastAsia="Meiryo UI" w:cs="Meiryo UI"/>
                <w:b/>
                <w:bCs/>
                <w:lang w:val="en-US" w:eastAsia="ja-JP"/>
              </w:rPr>
              <w:t>Intention</w:t>
            </w:r>
          </w:p>
          <w:p>
            <w:pPr>
              <w:rPr>
                <w:rFonts w:hint="eastAsia" w:ascii="Meiryo UI" w:hAnsi="Meiryo UI" w:eastAsia="Meiryo UI" w:cs="Meiryo UI"/>
                <w:b/>
                <w:bCs/>
                <w:vertAlign w:val="baseline"/>
                <w:lang w:val="en-US" w:eastAsia="ja-JP"/>
              </w:rPr>
            </w:pPr>
            <w:r>
              <w:rPr>
                <w:rFonts w:hint="eastAsia" w:ascii="Meiryo UI" w:hAnsi="Meiryo UI" w:eastAsia="Meiryo UI" w:cs="Meiryo UI"/>
                <w:b/>
                <w:bCs/>
                <w:lang w:val="en-US" w:eastAsia="ja-JP"/>
              </w:rPr>
              <w:t>目的</w:t>
            </w:r>
          </w:p>
        </w:tc>
        <w:tc>
          <w:tcPr>
            <w:tcW w:w="7339" w:type="dxa"/>
          </w:tcPr>
          <w:p>
            <w:pPr>
              <w:jc w:val="left"/>
              <w:rPr>
                <w:rFonts w:hint="eastAsia" w:ascii="Meiryo UI" w:hAnsi="Meiryo UI" w:eastAsia="Meiryo UI" w:cs="Meiryo UI"/>
                <w:b/>
                <w:bCs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124" w:type="dxa"/>
          </w:tcPr>
          <w:p>
            <w:pPr>
              <w:rPr>
                <w:rFonts w:hint="eastAsia" w:ascii="Meiryo UI" w:hAnsi="Meiryo UI" w:eastAsia="Meiryo UI" w:cs="Meiryo UI"/>
                <w:b/>
                <w:bCs/>
                <w:lang w:val="en-US" w:eastAsia="ja-JP"/>
              </w:rPr>
            </w:pPr>
            <w:r>
              <w:rPr>
                <w:rFonts w:hint="eastAsia" w:ascii="Meiryo UI" w:hAnsi="Meiryo UI" w:eastAsia="Meiryo UI" w:cs="Meiryo UI"/>
                <w:b/>
                <w:bCs/>
                <w:lang w:val="en-US" w:eastAsia="ja-JP"/>
              </w:rPr>
              <w:t>Desired Outcome</w:t>
            </w:r>
          </w:p>
          <w:p>
            <w:pPr>
              <w:rPr>
                <w:rFonts w:hint="eastAsia" w:ascii="Meiryo UI" w:hAnsi="Meiryo UI" w:eastAsia="Meiryo UI" w:cs="Meiryo UI"/>
                <w:b/>
                <w:bCs/>
                <w:vertAlign w:val="baseline"/>
                <w:lang w:val="en-US" w:eastAsia="ja-JP"/>
              </w:rPr>
            </w:pPr>
            <w:r>
              <w:rPr>
                <w:rFonts w:hint="eastAsia" w:ascii="Meiryo UI" w:hAnsi="Meiryo UI" w:eastAsia="Meiryo UI" w:cs="Meiryo UI"/>
                <w:b/>
                <w:bCs/>
                <w:lang w:val="en-US" w:eastAsia="ja-JP"/>
              </w:rPr>
              <w:t>目標・目指す成果</w:t>
            </w:r>
          </w:p>
        </w:tc>
        <w:tc>
          <w:tcPr>
            <w:tcW w:w="7339" w:type="dxa"/>
          </w:tcPr>
          <w:p>
            <w:pPr>
              <w:jc w:val="left"/>
              <w:rPr>
                <w:rFonts w:hint="eastAsia" w:ascii="Meiryo UI" w:hAnsi="Meiryo UI" w:eastAsia="Meiryo UI" w:cs="Meiryo UI"/>
                <w:b/>
                <w:bCs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124" w:type="dxa"/>
          </w:tcPr>
          <w:p>
            <w:pPr>
              <w:rPr>
                <w:rFonts w:hint="eastAsia" w:ascii="Meiryo UI" w:hAnsi="Meiryo UI" w:eastAsia="Meiryo UI" w:cs="Meiryo UI"/>
                <w:b/>
                <w:bCs/>
                <w:lang w:val="en-US" w:eastAsia="ja-JP"/>
              </w:rPr>
            </w:pPr>
            <w:r>
              <w:rPr>
                <w:rFonts w:hint="eastAsia" w:ascii="Meiryo UI" w:hAnsi="Meiryo UI" w:eastAsia="Meiryo UI" w:cs="Meiryo UI"/>
                <w:b/>
                <w:bCs/>
                <w:lang w:val="en-US" w:eastAsia="ja-JP"/>
              </w:rPr>
              <w:t>Agenda</w:t>
            </w:r>
          </w:p>
          <w:p>
            <w:pPr>
              <w:rPr>
                <w:rFonts w:hint="eastAsia" w:ascii="Meiryo UI" w:hAnsi="Meiryo UI" w:eastAsia="Meiryo UI" w:cs="Meiryo UI"/>
                <w:b/>
                <w:bCs/>
                <w:vertAlign w:val="baseline"/>
                <w:lang w:val="en-US" w:eastAsia="ja-JP"/>
              </w:rPr>
            </w:pPr>
            <w:r>
              <w:rPr>
                <w:rFonts w:hint="eastAsia" w:ascii="Meiryo UI" w:hAnsi="Meiryo UI" w:eastAsia="Meiryo UI" w:cs="Meiryo UI"/>
                <w:b/>
                <w:bCs/>
                <w:lang w:val="en-US" w:eastAsia="ja-JP"/>
              </w:rPr>
              <w:t>全体の流れ・やること</w:t>
            </w:r>
          </w:p>
        </w:tc>
        <w:tc>
          <w:tcPr>
            <w:tcW w:w="7339" w:type="dxa"/>
          </w:tcPr>
          <w:p>
            <w:pPr>
              <w:jc w:val="left"/>
              <w:rPr>
                <w:rFonts w:hint="eastAsia" w:ascii="Meiryo UI" w:hAnsi="Meiryo UI" w:eastAsia="Meiryo UI" w:cs="Meiryo UI"/>
                <w:b/>
                <w:bCs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124" w:type="dxa"/>
          </w:tcPr>
          <w:p>
            <w:pPr>
              <w:rPr>
                <w:rFonts w:hint="eastAsia" w:ascii="Meiryo UI" w:hAnsi="Meiryo UI" w:eastAsia="Meiryo UI" w:cs="Meiryo UI"/>
                <w:b/>
                <w:bCs/>
                <w:lang w:val="en-US" w:eastAsia="ja-JP"/>
              </w:rPr>
            </w:pPr>
            <w:r>
              <w:rPr>
                <w:rFonts w:hint="eastAsia" w:ascii="Meiryo UI" w:hAnsi="Meiryo UI" w:eastAsia="Meiryo UI" w:cs="Meiryo UI"/>
                <w:b/>
                <w:bCs/>
                <w:lang w:val="en-US" w:eastAsia="ja-JP"/>
              </w:rPr>
              <w:t>Rules</w:t>
            </w:r>
          </w:p>
          <w:p>
            <w:pPr>
              <w:rPr>
                <w:rFonts w:hint="eastAsia" w:ascii="Meiryo UI" w:hAnsi="Meiryo UI" w:eastAsia="Meiryo UI" w:cs="Meiryo UI"/>
                <w:b/>
                <w:bCs/>
                <w:lang w:val="en-US" w:eastAsia="ja-JP"/>
              </w:rPr>
            </w:pPr>
            <w:r>
              <w:rPr>
                <w:rFonts w:hint="eastAsia" w:ascii="Meiryo UI" w:hAnsi="Meiryo UI" w:eastAsia="Meiryo UI" w:cs="Meiryo UI"/>
                <w:b/>
                <w:bCs/>
                <w:lang w:val="en-US" w:eastAsia="ja-JP"/>
              </w:rPr>
              <w:t>お約束事</w:t>
            </w:r>
          </w:p>
          <w:p>
            <w:pPr>
              <w:jc w:val="left"/>
              <w:rPr>
                <w:rFonts w:hint="eastAsia" w:ascii="Meiryo UI" w:hAnsi="Meiryo UI" w:eastAsia="Meiryo UI" w:cs="Meiryo UI"/>
                <w:b/>
                <w:bCs/>
                <w:vertAlign w:val="baseline"/>
                <w:lang w:val="en-US" w:eastAsia="ja-JP"/>
              </w:rPr>
            </w:pPr>
          </w:p>
        </w:tc>
        <w:tc>
          <w:tcPr>
            <w:tcW w:w="7339" w:type="dxa"/>
          </w:tcPr>
          <w:p>
            <w:pPr>
              <w:jc w:val="left"/>
              <w:rPr>
                <w:rFonts w:hint="eastAsia" w:ascii="Meiryo UI" w:hAnsi="Meiryo UI" w:eastAsia="Meiryo UI" w:cs="Meiryo UI"/>
                <w:b/>
                <w:bCs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124" w:type="dxa"/>
          </w:tcPr>
          <w:p>
            <w:pPr>
              <w:rPr>
                <w:rFonts w:hint="eastAsia" w:ascii="Meiryo UI" w:hAnsi="Meiryo UI" w:eastAsia="Meiryo UI" w:cs="Meiryo UI"/>
                <w:b/>
                <w:bCs/>
                <w:lang w:val="en-US" w:eastAsia="ja-JP"/>
              </w:rPr>
            </w:pPr>
            <w:r>
              <w:rPr>
                <w:rFonts w:hint="eastAsia" w:ascii="Meiryo UI" w:hAnsi="Meiryo UI" w:eastAsia="Meiryo UI" w:cs="Meiryo UI"/>
                <w:b/>
                <w:bCs/>
                <w:lang w:val="en-US" w:eastAsia="ja-JP"/>
              </w:rPr>
              <w:t>Roles and Responsibilities</w:t>
            </w:r>
          </w:p>
          <w:p>
            <w:pPr>
              <w:rPr>
                <w:rFonts w:hint="eastAsia" w:ascii="Meiryo UI" w:hAnsi="Meiryo UI" w:eastAsia="Meiryo UI" w:cs="Meiryo UI"/>
                <w:b/>
                <w:bCs/>
                <w:lang w:val="en-US" w:eastAsia="ja-JP"/>
              </w:rPr>
            </w:pPr>
            <w:r>
              <w:rPr>
                <w:rFonts w:hint="eastAsia" w:ascii="Meiryo UI" w:hAnsi="Meiryo UI" w:eastAsia="Meiryo UI" w:cs="Meiryo UI"/>
                <w:b/>
                <w:bCs/>
                <w:lang w:val="en-US" w:eastAsia="ja-JP"/>
              </w:rPr>
              <w:t>参加者に求めることと責任</w:t>
            </w:r>
          </w:p>
          <w:p>
            <w:pPr>
              <w:jc w:val="left"/>
              <w:rPr>
                <w:rFonts w:hint="eastAsia" w:ascii="Meiryo UI" w:hAnsi="Meiryo UI" w:eastAsia="Meiryo UI" w:cs="Meiryo UI"/>
                <w:b/>
                <w:bCs/>
                <w:vertAlign w:val="baseline"/>
                <w:lang w:val="en-US" w:eastAsia="ja-JP"/>
              </w:rPr>
            </w:pPr>
          </w:p>
        </w:tc>
        <w:tc>
          <w:tcPr>
            <w:tcW w:w="7339" w:type="dxa"/>
          </w:tcPr>
          <w:p>
            <w:pPr>
              <w:jc w:val="left"/>
              <w:rPr>
                <w:rFonts w:hint="eastAsia" w:ascii="Meiryo UI" w:hAnsi="Meiryo UI" w:eastAsia="Meiryo UI" w:cs="Meiryo UI"/>
                <w:b/>
                <w:bCs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124" w:type="dxa"/>
          </w:tcPr>
          <w:p>
            <w:pPr>
              <w:rPr>
                <w:rFonts w:hint="eastAsia" w:ascii="Meiryo UI" w:hAnsi="Meiryo UI" w:eastAsia="Meiryo UI" w:cs="Meiryo UI"/>
                <w:b/>
                <w:bCs/>
                <w:lang w:val="en-US" w:eastAsia="ja-JP"/>
              </w:rPr>
            </w:pPr>
            <w:r>
              <w:rPr>
                <w:rFonts w:hint="eastAsia" w:ascii="Meiryo UI" w:hAnsi="Meiryo UI" w:eastAsia="Meiryo UI" w:cs="Meiryo UI"/>
                <w:b/>
                <w:bCs/>
                <w:lang w:val="en-US" w:eastAsia="ja-JP"/>
              </w:rPr>
              <w:t>Time</w:t>
            </w:r>
          </w:p>
          <w:p>
            <w:pPr>
              <w:rPr>
                <w:rFonts w:hint="eastAsia" w:ascii="Meiryo UI" w:hAnsi="Meiryo UI" w:eastAsia="Meiryo UI" w:cs="Meiryo UI"/>
                <w:b/>
                <w:bCs/>
                <w:lang w:val="en-US" w:eastAsia="ja-JP"/>
              </w:rPr>
            </w:pPr>
            <w:r>
              <w:rPr>
                <w:rFonts w:hint="eastAsia" w:ascii="Meiryo UI" w:hAnsi="Meiryo UI" w:eastAsia="Meiryo UI" w:cs="Meiryo UI"/>
                <w:b/>
                <w:bCs/>
                <w:lang w:val="en-US" w:eastAsia="ja-JP"/>
              </w:rPr>
              <w:t>時間割</w:t>
            </w:r>
          </w:p>
          <w:p>
            <w:pPr>
              <w:jc w:val="left"/>
              <w:rPr>
                <w:rFonts w:hint="eastAsia" w:ascii="Meiryo UI" w:hAnsi="Meiryo UI" w:eastAsia="Meiryo UI" w:cs="Meiryo UI"/>
                <w:b/>
                <w:bCs/>
                <w:vertAlign w:val="baseline"/>
                <w:lang w:val="en-US" w:eastAsia="ja-JP"/>
              </w:rPr>
            </w:pPr>
          </w:p>
        </w:tc>
        <w:tc>
          <w:tcPr>
            <w:tcW w:w="7339" w:type="dxa"/>
          </w:tcPr>
          <w:p>
            <w:pPr>
              <w:jc w:val="left"/>
              <w:rPr>
                <w:rFonts w:hint="eastAsia" w:ascii="Meiryo UI" w:hAnsi="Meiryo UI" w:eastAsia="Meiryo UI" w:cs="Meiryo UI"/>
                <w:b/>
                <w:bCs/>
                <w:vertAlign w:val="baseline"/>
                <w:lang w:val="en-US" w:eastAsia="ja-JP"/>
              </w:rPr>
            </w:pPr>
          </w:p>
        </w:tc>
      </w:tr>
    </w:tbl>
    <w:p>
      <w:pPr>
        <w:jc w:val="left"/>
        <w:rPr>
          <w:rFonts w:hint="eastAsia" w:ascii="Meiryo UI" w:hAnsi="Meiryo UI" w:eastAsia="Meiryo UI" w:cs="Meiryo UI"/>
          <w:b/>
          <w:bCs/>
          <w:lang w:val="en-US" w:eastAsia="ja-JP"/>
        </w:rPr>
      </w:pPr>
    </w:p>
    <w:bookmarkEnd w:id="0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Century">
    <w:altName w:val="Times New Roman"/>
    <w:panose1 w:val="02040604050505020304"/>
    <w:charset w:val="00"/>
    <w:family w:val="modern"/>
    <w:pitch w:val="default"/>
    <w:sig w:usb0="00000000" w:usb1="00000000" w:usb2="00000000" w:usb3="00000000" w:csb0="2000009F" w:csb1="DFD7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Noto Sans JP">
    <w:panose1 w:val="020B0500000000000000"/>
    <w:charset w:val="80"/>
    <w:family w:val="auto"/>
    <w:pitch w:val="default"/>
    <w:sig w:usb0="20000083" w:usb1="2ADF3C10" w:usb2="00000016" w:usb3="00000000" w:csb0="60060107" w:csb1="00000000"/>
  </w:font>
  <w:font w:name="Meiryo UI">
    <w:panose1 w:val="020B0604030504040204"/>
    <w:charset w:val="80"/>
    <w:family w:val="auto"/>
    <w:pitch w:val="default"/>
    <w:sig w:usb0="E00002FF" w:usb1="6AC7FFFF" w:usb2="08000012" w:usb3="00000000" w:csb0="6002009F" w:csb1="DFD70000"/>
  </w:font>
  <w:font w:name="HGSｺﾞｼｯｸE">
    <w:panose1 w:val="020B0900000000000000"/>
    <w:charset w:val="80"/>
    <w:family w:val="auto"/>
    <w:pitch w:val="default"/>
    <w:sig w:usb0="E00002FF" w:usb1="6AC7FDFB" w:usb2="00000012" w:usb3="00000000" w:csb0="4002009F" w:csb1="DFD7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ＭＳ ゴシック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游ゴシック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游ゴシック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游ゴシック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游明朝">
    <w:panose1 w:val="02020400000000000000"/>
    <w:charset w:val="80"/>
    <w:family w:val="auto"/>
    <w:pitch w:val="default"/>
    <w:sig w:usb0="800002E7" w:usb1="2AC7FCFF" w:usb2="00000012" w:usb3="00000000" w:csb0="2002009F" w:csb1="00000000"/>
  </w:font>
  <w:font w:name="游明朝 Demibold">
    <w:panose1 w:val="02020600000000000000"/>
    <w:charset w:val="80"/>
    <w:family w:val="auto"/>
    <w:pitch w:val="default"/>
    <w:sig w:usb0="800002E7" w:usb1="2AC7FCFF" w:usb2="00000012" w:usb3="00000000" w:csb0="2002009F" w:csb1="00000000"/>
  </w:font>
  <w:font w:name="游明朝 Light">
    <w:panose1 w:val="02020300000000000000"/>
    <w:charset w:val="80"/>
    <w:family w:val="auto"/>
    <w:pitch w:val="default"/>
    <w:sig w:usb0="800002E7" w:usb1="2AC7FCFF" w:usb2="00000012" w:usb3="00000000" w:csb0="2002009F" w:csb1="00000000"/>
  </w:font>
  <w:font w:name="源ノ角ゴシック Code JP EL">
    <w:panose1 w:val="020B0200000000000000"/>
    <w:charset w:val="80"/>
    <w:family w:val="auto"/>
    <w:pitch w:val="default"/>
    <w:sig w:usb0="20000083" w:usb1="2ADF3C10" w:usb2="00000016" w:usb3="00000000" w:csb0="60060107" w:csb1="00000000"/>
  </w:font>
  <w:font w:name="A-OTF UD新丸ゴ Pr6N L">
    <w:panose1 w:val="020F0300000000000000"/>
    <w:charset w:val="80"/>
    <w:family w:val="auto"/>
    <w:pitch w:val="default"/>
    <w:sig w:usb0="000002D7" w:usb1="2AC71C11" w:usb2="00000012" w:usb3="00000000" w:csb0="2002009F" w:csb1="00000000"/>
  </w:font>
  <w:font w:name="A-OTF UD新ゴ Pr6N L">
    <w:panose1 w:val="020B0300000000000000"/>
    <w:charset w:val="80"/>
    <w:family w:val="auto"/>
    <w:pitch w:val="default"/>
    <w:sig w:usb0="000002D7" w:usb1="2AC71C11" w:usb2="00000012" w:usb3="00000000" w:csb0="2002009F" w:csb1="00000000"/>
  </w:font>
  <w:font w:name="源ノ角ゴシック Code JP R">
    <w:panose1 w:val="020B0500000000000000"/>
    <w:charset w:val="80"/>
    <w:family w:val="auto"/>
    <w:pitch w:val="default"/>
    <w:sig w:usb0="20000083" w:usb1="2ADF3C10" w:usb2="00000016" w:usb3="00000000" w:csb0="60060107" w:csb1="00000000"/>
  </w:font>
  <w:font w:name="源ノ角ゴシック Code JP N">
    <w:panose1 w:val="020B0400000000000000"/>
    <w:charset w:val="80"/>
    <w:family w:val="auto"/>
    <w:pitch w:val="default"/>
    <w:sig w:usb0="20000083" w:usb1="2ADF3C10" w:usb2="00000016" w:usb3="00000000" w:csb0="60060107" w:csb1="00000000"/>
  </w:font>
  <w:font w:name="源ノ角ゴシック Code JP M">
    <w:panose1 w:val="020B0600000000000000"/>
    <w:charset w:val="80"/>
    <w:family w:val="auto"/>
    <w:pitch w:val="default"/>
    <w:sig w:usb0="20000083" w:usb1="2ADF3C10" w:usb2="00000016" w:usb3="00000000" w:csb0="60060107" w:csb1="00000000"/>
  </w:font>
  <w:font w:name="源ノ角ゴシック Code JP L">
    <w:panose1 w:val="020B0300000000000000"/>
    <w:charset w:val="80"/>
    <w:family w:val="auto"/>
    <w:pitch w:val="default"/>
    <w:sig w:usb0="20000083" w:usb1="2ADF3C10" w:usb2="00000016" w:usb3="00000000" w:csb0="60060107" w:csb1="00000000"/>
  </w:font>
  <w:font w:name="源ノ角ゴシック Code JP H">
    <w:panose1 w:val="020B0A00000000000000"/>
    <w:charset w:val="80"/>
    <w:family w:val="auto"/>
    <w:pitch w:val="default"/>
    <w:sig w:usb0="20000083" w:usb1="2ADF3C10" w:usb2="00000016" w:usb3="00000000" w:csb0="60060107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swiss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Century">
    <w:altName w:val="Times New Roman"/>
    <w:panose1 w:val="02040604050505020304"/>
    <w:charset w:val="00"/>
    <w:family w:val="swiss"/>
    <w:pitch w:val="default"/>
    <w:sig w:usb0="00000000" w:usb1="00000000" w:usb2="00000000" w:usb3="00000000" w:csb0="2000009F" w:csb1="DFD7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decorative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Century">
    <w:altName w:val="Times New Roman"/>
    <w:panose1 w:val="02040604050505020304"/>
    <w:charset w:val="00"/>
    <w:family w:val="decorative"/>
    <w:pitch w:val="default"/>
    <w:sig w:usb0="00000000" w:usb1="00000000" w:usb2="00000000" w:usb3="00000000" w:csb0="2000009F" w:csb1="DFD7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roma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21AE3"/>
    <w:rsid w:val="0A321AE3"/>
    <w:rsid w:val="5BE2766C"/>
    <w:rsid w:val="60665537"/>
  </w:rsids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108</Characters>
  <Lines>0</Lines>
  <Paragraphs>0</Paragraphs>
  <ScaleCrop>false</ScaleCrop>
  <LinksUpToDate>false</LinksUpToDate>
  <CharactersWithSpaces>0</CharactersWithSpaces>
  <Application>Kingsoft Office Professional_10.8.0.5416_F1E327BC-269C-435d-A152-05C5408002CA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2022-01-14T07:28:00Z</dcterms:created>
  <dc:creator>Koji Ogawa</dc:creator>
  <cp:lastModifiedBy>Koji Ogawa</cp:lastModifiedBy>
  <dcterms:modified xsi:type="dcterms:W3CDTF">2022-01-14T07:34:39Z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